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3D" w:rsidRPr="001D48C3" w:rsidRDefault="008B4D83" w:rsidP="001D48C3">
      <w:pPr>
        <w:spacing w:before="120" w:after="120" w:line="288" w:lineRule="auto"/>
        <w:jc w:val="both"/>
        <w:rPr>
          <w:sz w:val="20"/>
          <w:szCs w:val="20"/>
        </w:rPr>
      </w:pPr>
      <w:bookmarkStart w:id="0" w:name="_GoBack"/>
      <w:bookmarkEnd w:id="0"/>
      <w:r w:rsidRPr="001D48C3">
        <w:rPr>
          <w:rFonts w:eastAsia="Arial"/>
        </w:rPr>
        <w:t xml:space="preserve">Spoločnosť </w:t>
      </w:r>
      <w:r w:rsidR="001D48C3" w:rsidRPr="001D48C3">
        <w:rPr>
          <w:rFonts w:eastAsia="Arial"/>
          <w:b/>
          <w:bCs/>
        </w:rPr>
        <w:t>TAJOMNÉ KARPATY, s.r.o.</w:t>
      </w:r>
      <w:r w:rsidR="001D48C3">
        <w:rPr>
          <w:rFonts w:eastAsia="Arial"/>
        </w:rPr>
        <w:t xml:space="preserve">, </w:t>
      </w:r>
      <w:r w:rsidRPr="001D48C3">
        <w:rPr>
          <w:rFonts w:eastAsia="Arial"/>
        </w:rPr>
        <w:t>so sídlom Suchá 19, 090 23 Vladiča, IČO: 47 459 905, tel.:+421 903 048 263, e-mail:info@tajomnekarpaty.com ako prevádzkovateľ informačných</w:t>
      </w:r>
      <w:r w:rsidR="001D48C3">
        <w:rPr>
          <w:rFonts w:eastAsia="Arial"/>
        </w:rPr>
        <w:t xml:space="preserve"> systémov, v </w:t>
      </w:r>
      <w:r w:rsidRPr="001D48C3">
        <w:rPr>
          <w:rFonts w:eastAsia="Arial"/>
        </w:rPr>
        <w:t>ktorých sú spracúvané osobné údaje („</w:t>
      </w:r>
      <w:r w:rsidRPr="001D48C3">
        <w:rPr>
          <w:rFonts w:eastAsia="Arial"/>
          <w:b/>
          <w:bCs/>
        </w:rPr>
        <w:t>Prevádzkovateľ</w:t>
      </w:r>
      <w:r w:rsidRPr="001D48C3">
        <w:rPr>
          <w:rFonts w:eastAsia="MS Gothic"/>
          <w:b/>
          <w:bCs/>
        </w:rPr>
        <w:t>​</w:t>
      </w:r>
      <w:r w:rsidRPr="001D48C3">
        <w:rPr>
          <w:rFonts w:eastAsia="Arial"/>
        </w:rPr>
        <w:t>“),</w:t>
      </w:r>
      <w:r w:rsidRPr="001D48C3">
        <w:rPr>
          <w:rFonts w:eastAsia="MS Gothic"/>
          <w:b/>
          <w:bCs/>
        </w:rPr>
        <w:t>​</w:t>
      </w:r>
      <w:r w:rsidRPr="001D48C3">
        <w:rPr>
          <w:rFonts w:eastAsia="Arial"/>
        </w:rPr>
        <w:t xml:space="preserve"> spracúva o</w:t>
      </w:r>
      <w:r w:rsidR="001D48C3">
        <w:rPr>
          <w:rFonts w:eastAsia="Arial"/>
        </w:rPr>
        <w:t> </w:t>
      </w:r>
      <w:r w:rsidRPr="001D48C3">
        <w:rPr>
          <w:rFonts w:eastAsia="Arial"/>
        </w:rPr>
        <w:t>dotknutých</w:t>
      </w:r>
      <w:r w:rsidR="001D48C3">
        <w:rPr>
          <w:rFonts w:eastAsia="Arial"/>
        </w:rPr>
        <w:t xml:space="preserve"> </w:t>
      </w:r>
      <w:r w:rsidRPr="001D48C3">
        <w:rPr>
          <w:rFonts w:eastAsia="Arial"/>
        </w:rPr>
        <w:t xml:space="preserve">osobách nižšie uvedené </w:t>
      </w:r>
      <w:r w:rsidRPr="001D48C3">
        <w:rPr>
          <w:rFonts w:eastAsia="Arial"/>
          <w:b/>
          <w:bCs/>
        </w:rPr>
        <w:t>osobné</w:t>
      </w:r>
      <w:r w:rsidRPr="001D48C3">
        <w:rPr>
          <w:rFonts w:eastAsia="MS Gothic"/>
          <w:b/>
          <w:bCs/>
        </w:rPr>
        <w:t>​</w:t>
      </w:r>
      <w:r w:rsidRPr="001D48C3">
        <w:rPr>
          <w:rFonts w:eastAsia="Arial"/>
        </w:rPr>
        <w:t xml:space="preserve"> </w:t>
      </w:r>
      <w:r w:rsidRPr="001D48C3">
        <w:rPr>
          <w:rFonts w:eastAsia="Arial"/>
          <w:b/>
          <w:bCs/>
        </w:rPr>
        <w:t>údaje (ďalej len “OÚ”</w:t>
      </w:r>
      <w:r w:rsidRPr="001D48C3">
        <w:rPr>
          <w:rFonts w:eastAsia="Arial"/>
        </w:rPr>
        <w:t>):</w:t>
      </w:r>
      <w:r w:rsidRPr="001D48C3">
        <w:rPr>
          <w:rFonts w:eastAsia="MS Gothic"/>
          <w:b/>
          <w:bCs/>
        </w:rPr>
        <w:t>​</w:t>
      </w:r>
    </w:p>
    <w:p w:rsidR="0015503D" w:rsidRPr="001D48C3" w:rsidRDefault="008B4D83" w:rsidP="00411A72">
      <w:pPr>
        <w:numPr>
          <w:ilvl w:val="0"/>
          <w:numId w:val="5"/>
        </w:numPr>
        <w:tabs>
          <w:tab w:val="left" w:pos="720"/>
        </w:tabs>
        <w:spacing w:before="40" w:after="40"/>
        <w:ind w:left="714" w:hanging="357"/>
        <w:jc w:val="both"/>
        <w:rPr>
          <w:rFonts w:eastAsia="Arial"/>
        </w:rPr>
      </w:pPr>
      <w:r w:rsidRPr="001D48C3">
        <w:rPr>
          <w:rFonts w:eastAsia="Arial"/>
        </w:rPr>
        <w:t>meno, priezvisko a titul,</w:t>
      </w:r>
    </w:p>
    <w:p w:rsidR="0015503D" w:rsidRPr="001D48C3" w:rsidRDefault="008B4D83" w:rsidP="00411A72">
      <w:pPr>
        <w:numPr>
          <w:ilvl w:val="0"/>
          <w:numId w:val="5"/>
        </w:numPr>
        <w:tabs>
          <w:tab w:val="left" w:pos="720"/>
        </w:tabs>
        <w:spacing w:before="40" w:after="40"/>
        <w:ind w:left="714" w:hanging="357"/>
        <w:jc w:val="both"/>
        <w:rPr>
          <w:rFonts w:eastAsia="Arial"/>
        </w:rPr>
      </w:pPr>
      <w:r w:rsidRPr="001D48C3">
        <w:rPr>
          <w:rFonts w:eastAsia="Arial"/>
        </w:rPr>
        <w:t>vek</w:t>
      </w:r>
    </w:p>
    <w:p w:rsidR="0015503D" w:rsidRPr="001D48C3" w:rsidRDefault="008B4D83" w:rsidP="00411A72">
      <w:pPr>
        <w:numPr>
          <w:ilvl w:val="0"/>
          <w:numId w:val="5"/>
        </w:numPr>
        <w:tabs>
          <w:tab w:val="left" w:pos="720"/>
        </w:tabs>
        <w:spacing w:before="40" w:after="40"/>
        <w:ind w:left="714" w:hanging="357"/>
        <w:jc w:val="both"/>
        <w:rPr>
          <w:rFonts w:eastAsia="Arial"/>
        </w:rPr>
      </w:pPr>
      <w:r w:rsidRPr="001D48C3">
        <w:rPr>
          <w:rFonts w:eastAsia="Arial"/>
        </w:rPr>
        <w:t>adresa trvalého pobytu</w:t>
      </w:r>
    </w:p>
    <w:p w:rsidR="0015503D" w:rsidRPr="001D48C3" w:rsidRDefault="008B4D83" w:rsidP="00411A72">
      <w:pPr>
        <w:numPr>
          <w:ilvl w:val="0"/>
          <w:numId w:val="5"/>
        </w:numPr>
        <w:tabs>
          <w:tab w:val="left" w:pos="720"/>
        </w:tabs>
        <w:spacing w:before="40" w:after="40"/>
        <w:ind w:left="714" w:hanging="357"/>
        <w:jc w:val="both"/>
        <w:rPr>
          <w:rFonts w:eastAsia="Arial"/>
        </w:rPr>
      </w:pPr>
      <w:r w:rsidRPr="001D48C3">
        <w:rPr>
          <w:rFonts w:eastAsia="Arial"/>
        </w:rPr>
        <w:t>e-mailová adresa/telefónne číslo</w:t>
      </w:r>
    </w:p>
    <w:p w:rsidR="0015503D" w:rsidRPr="001D48C3" w:rsidRDefault="008B4D83" w:rsidP="001D48C3">
      <w:pPr>
        <w:spacing w:before="120" w:after="120" w:line="288" w:lineRule="auto"/>
        <w:jc w:val="both"/>
        <w:rPr>
          <w:rFonts w:eastAsia="Arial"/>
        </w:rPr>
      </w:pPr>
      <w:r w:rsidRPr="001D48C3">
        <w:rPr>
          <w:rFonts w:eastAsia="Arial"/>
        </w:rPr>
        <w:t>Prevádzkovateľ pri spracovaní osobných údajov postupuje v zmysle nar</w:t>
      </w:r>
      <w:r w:rsidR="001D48C3">
        <w:rPr>
          <w:rFonts w:eastAsia="Arial"/>
        </w:rPr>
        <w:t>iadenia Európskeho parlamentu a </w:t>
      </w:r>
      <w:r w:rsidRPr="001D48C3">
        <w:rPr>
          <w:rFonts w:eastAsia="Arial"/>
        </w:rPr>
        <w:t>rady (EÚ) 2016/679 o ochrane fyzických osôb pri spracúvaní osobných údajov a o voľnom pohybe takýchto údajov (ďalej len „Nariadenie“) a zákona č. 18/2018 Z.z. o ochrane osobných údajov v platnom znení (ďalej len „Zákon“).</w:t>
      </w:r>
    </w:p>
    <w:p w:rsidR="0015503D" w:rsidRPr="001D48C3" w:rsidRDefault="008B4D83" w:rsidP="001D48C3">
      <w:pPr>
        <w:spacing w:before="120" w:after="120"/>
        <w:jc w:val="both"/>
        <w:rPr>
          <w:sz w:val="20"/>
          <w:szCs w:val="20"/>
        </w:rPr>
      </w:pPr>
      <w:r w:rsidRPr="001D48C3">
        <w:rPr>
          <w:rFonts w:eastAsia="Arial"/>
          <w:b/>
          <w:bCs/>
        </w:rPr>
        <w:t>Účelom spracovania OÚ sú:</w:t>
      </w:r>
    </w:p>
    <w:p w:rsidR="0015503D" w:rsidRPr="001D48C3" w:rsidRDefault="008B4D83" w:rsidP="00411A72">
      <w:pPr>
        <w:numPr>
          <w:ilvl w:val="0"/>
          <w:numId w:val="3"/>
        </w:numPr>
        <w:spacing w:before="60" w:after="60"/>
        <w:ind w:left="851" w:hanging="284"/>
        <w:jc w:val="both"/>
        <w:rPr>
          <w:rFonts w:eastAsia="Arial"/>
        </w:rPr>
      </w:pPr>
      <w:r w:rsidRPr="001D48C3">
        <w:rPr>
          <w:rFonts w:eastAsia="Arial"/>
        </w:rPr>
        <w:t>Interná evidencia účastníkov exkurzií za účelom ďalšej komunikácie (napríklad zasielanie informácií o nových exkurziách, vyžiadania spätnej väzby a pod.)</w:t>
      </w:r>
    </w:p>
    <w:p w:rsidR="0015503D" w:rsidRPr="001D48C3" w:rsidRDefault="008B4D83" w:rsidP="00411A72">
      <w:pPr>
        <w:numPr>
          <w:ilvl w:val="0"/>
          <w:numId w:val="3"/>
        </w:numPr>
        <w:spacing w:before="60" w:after="60"/>
        <w:ind w:left="851" w:hanging="284"/>
        <w:jc w:val="both"/>
        <w:rPr>
          <w:rFonts w:eastAsia="Arial"/>
        </w:rPr>
      </w:pPr>
      <w:r w:rsidRPr="001D48C3">
        <w:rPr>
          <w:rFonts w:eastAsia="Arial"/>
        </w:rPr>
        <w:t>splnenie povinností vyplývajúcich z právnych predpisov Slovenskej republiky a/alebo EU.</w:t>
      </w:r>
    </w:p>
    <w:p w:rsidR="0015503D" w:rsidRPr="001D48C3" w:rsidRDefault="008B4D83" w:rsidP="001D48C3">
      <w:pPr>
        <w:spacing w:before="120" w:after="120"/>
        <w:jc w:val="both"/>
        <w:rPr>
          <w:rFonts w:eastAsia="Arial"/>
          <w:b/>
          <w:bCs/>
        </w:rPr>
      </w:pPr>
      <w:r w:rsidRPr="001D48C3">
        <w:rPr>
          <w:rFonts w:eastAsia="Arial"/>
          <w:b/>
          <w:bCs/>
        </w:rPr>
        <w:t>Osobné údaje dotknutých osôb Prevádzkovateľ spracúva na nasledujúci čas:</w:t>
      </w:r>
    </w:p>
    <w:p w:rsidR="0015503D" w:rsidRPr="001D48C3" w:rsidRDefault="008B4D83" w:rsidP="00411A72">
      <w:pPr>
        <w:numPr>
          <w:ilvl w:val="0"/>
          <w:numId w:val="3"/>
        </w:numPr>
        <w:spacing w:before="60" w:after="60"/>
        <w:ind w:left="851" w:hanging="284"/>
        <w:jc w:val="both"/>
        <w:rPr>
          <w:rFonts w:eastAsia="Arial"/>
        </w:rPr>
      </w:pPr>
      <w:r w:rsidRPr="001D48C3">
        <w:rPr>
          <w:rFonts w:eastAsia="Arial"/>
        </w:rPr>
        <w:t>kým odpadnú všetky účely ich spracúvania, maximálne však 5 rokov,</w:t>
      </w:r>
    </w:p>
    <w:p w:rsidR="0015503D" w:rsidRPr="001D48C3" w:rsidRDefault="008B4D83" w:rsidP="00411A72">
      <w:pPr>
        <w:numPr>
          <w:ilvl w:val="0"/>
          <w:numId w:val="3"/>
        </w:numPr>
        <w:spacing w:before="60" w:after="60"/>
        <w:ind w:left="851" w:hanging="284"/>
        <w:jc w:val="both"/>
        <w:rPr>
          <w:rFonts w:eastAsia="Arial"/>
        </w:rPr>
      </w:pPr>
      <w:r w:rsidRPr="001D48C3">
        <w:rPr>
          <w:rFonts w:eastAsia="Arial"/>
        </w:rPr>
        <w:t>alebo kým dotknutá osoba odvolá svoj súhlas.</w:t>
      </w:r>
    </w:p>
    <w:p w:rsidR="0015503D" w:rsidRPr="001D48C3" w:rsidRDefault="008B4D83" w:rsidP="001D48C3">
      <w:pPr>
        <w:spacing w:before="120" w:after="120" w:line="288" w:lineRule="auto"/>
        <w:jc w:val="both"/>
        <w:rPr>
          <w:rFonts w:eastAsia="Arial"/>
        </w:rPr>
      </w:pPr>
      <w:r w:rsidRPr="001D48C3">
        <w:rPr>
          <w:rFonts w:eastAsia="Arial"/>
        </w:rPr>
        <w:t>Dotknutá osoba má právo uplatniť si svoje nároky v súvislosti so sp</w:t>
      </w:r>
      <w:r w:rsidR="001D48C3">
        <w:rPr>
          <w:rFonts w:eastAsia="Arial"/>
        </w:rPr>
        <w:t>racovaním jej osobných údajov v </w:t>
      </w:r>
      <w:r w:rsidR="00061368">
        <w:rPr>
          <w:rFonts w:eastAsia="Arial"/>
        </w:rPr>
        <w:t>súlade s § 19 až § 30 zákona</w:t>
      </w:r>
      <w:r w:rsidRPr="001D48C3">
        <w:rPr>
          <w:rFonts w:eastAsia="Arial"/>
        </w:rPr>
        <w:t>, má právo požadovať prístup k svojim osobným údajom, právo na obmedzenie spracúvania osobných údajov, na opravu nesprávnych osobných údajov, na vymazanie osobných údajov, má právo namietať spracúvanie osobných údajov.</w:t>
      </w:r>
    </w:p>
    <w:p w:rsidR="0015503D" w:rsidRPr="001D48C3" w:rsidRDefault="008B4D83" w:rsidP="001D48C3">
      <w:pPr>
        <w:spacing w:before="120" w:after="120" w:line="288" w:lineRule="auto"/>
        <w:jc w:val="both"/>
        <w:rPr>
          <w:rFonts w:eastAsia="Arial"/>
        </w:rPr>
      </w:pPr>
      <w:r w:rsidRPr="001D48C3">
        <w:rPr>
          <w:rFonts w:eastAsia="Arial"/>
        </w:rPr>
        <w:t>Na podanú žiadosť alebo námietku odpovie Prevádzkovateľ do jedn</w:t>
      </w:r>
      <w:r w:rsidR="001D48C3">
        <w:rPr>
          <w:rFonts w:eastAsia="Arial"/>
        </w:rPr>
        <w:t>ého mesiaca od jej doručenia. V </w:t>
      </w:r>
      <w:r w:rsidRPr="001D48C3">
        <w:rPr>
          <w:rFonts w:eastAsia="Arial"/>
        </w:rPr>
        <w:t>zložitých prípadoch môže Prevádzkovateľ lehotu predĺžiť o ďalšie dv</w:t>
      </w:r>
      <w:r w:rsidR="001D48C3">
        <w:rPr>
          <w:rFonts w:eastAsia="Arial"/>
        </w:rPr>
        <w:t>a mesiace, a to aj opakovane. O </w:t>
      </w:r>
      <w:r w:rsidRPr="001D48C3">
        <w:rPr>
          <w:rFonts w:eastAsia="Arial"/>
        </w:rPr>
        <w:t>predĺžení lehoty Prevádzkovateľ dotknutú osobu upovedomí. Odpoveď</w:t>
      </w:r>
      <w:r w:rsidR="001D48C3">
        <w:rPr>
          <w:rFonts w:eastAsia="Arial"/>
        </w:rPr>
        <w:t xml:space="preserve"> Prevádzkovateľ poskytne v </w:t>
      </w:r>
      <w:r w:rsidRPr="001D48C3">
        <w:rPr>
          <w:rFonts w:eastAsia="Arial"/>
        </w:rPr>
        <w:t>písomnej alebo v elektronickej forme, ak dotknutá osoba nepožiada o poskytnutie odpovede ústne.</w:t>
      </w:r>
    </w:p>
    <w:p w:rsidR="0015503D" w:rsidRPr="001D48C3" w:rsidRDefault="008B4D83" w:rsidP="00411A72">
      <w:pPr>
        <w:spacing w:before="240" w:after="240"/>
        <w:jc w:val="center"/>
        <w:rPr>
          <w:sz w:val="20"/>
          <w:szCs w:val="20"/>
        </w:rPr>
      </w:pPr>
      <w:r w:rsidRPr="001D48C3">
        <w:rPr>
          <w:rFonts w:eastAsia="Arial"/>
          <w:b/>
          <w:bCs/>
        </w:rPr>
        <w:t>Túto informáciu poskytuje Prevádzkovateľ dotknutým osobám využívajúcim služby spol</w:t>
      </w:r>
      <w:r w:rsidR="001D48C3">
        <w:rPr>
          <w:rFonts w:eastAsia="Arial"/>
          <w:b/>
          <w:bCs/>
        </w:rPr>
        <w:t xml:space="preserve">očnosti  </w:t>
      </w:r>
      <w:r w:rsidRPr="001D48C3">
        <w:rPr>
          <w:rFonts w:eastAsia="Arial"/>
          <w:b/>
          <w:bCs/>
        </w:rPr>
        <w:t>Tajomné Karpaty</w:t>
      </w:r>
      <w:r w:rsidR="001D48C3">
        <w:rPr>
          <w:rFonts w:eastAsia="Arial"/>
          <w:b/>
          <w:bCs/>
        </w:rPr>
        <w:t>,</w:t>
      </w:r>
      <w:r w:rsidRPr="001D48C3">
        <w:rPr>
          <w:rFonts w:eastAsia="Arial"/>
          <w:b/>
          <w:bCs/>
        </w:rPr>
        <w:t xml:space="preserve"> s.r.o.</w:t>
      </w:r>
      <w:r w:rsidR="001D48C3">
        <w:rPr>
          <w:rFonts w:eastAsia="Arial"/>
          <w:b/>
          <w:bCs/>
        </w:rPr>
        <w:t xml:space="preserve"> </w:t>
      </w:r>
      <w:r w:rsidRPr="001D48C3">
        <w:rPr>
          <w:rFonts w:eastAsia="MS Gothic"/>
          <w:b/>
          <w:bCs/>
        </w:rPr>
        <w:t>​</w:t>
      </w:r>
      <w:r w:rsidRPr="001D48C3">
        <w:rPr>
          <w:rFonts w:eastAsia="Arial"/>
          <w:b/>
          <w:bCs/>
        </w:rPr>
        <w:t>a</w:t>
      </w:r>
      <w:r w:rsidRPr="001D48C3">
        <w:rPr>
          <w:rFonts w:eastAsia="MS Gothic"/>
          <w:b/>
          <w:bCs/>
        </w:rPr>
        <w:t>​</w:t>
      </w:r>
      <w:r w:rsidRPr="001D48C3">
        <w:rPr>
          <w:rFonts w:eastAsia="Arial"/>
          <w:b/>
          <w:bCs/>
        </w:rPr>
        <w:t xml:space="preserve"> potvrdzujúcim Čestné vyhlásenie.</w:t>
      </w:r>
    </w:p>
    <w:p w:rsidR="0015503D" w:rsidRPr="00411A72" w:rsidRDefault="008B4D83" w:rsidP="00411A72">
      <w:pPr>
        <w:spacing w:before="120" w:after="60"/>
        <w:jc w:val="both"/>
        <w:rPr>
          <w:rFonts w:eastAsia="Arial"/>
        </w:rPr>
      </w:pPr>
      <w:r w:rsidRPr="001D48C3">
        <w:rPr>
          <w:rFonts w:eastAsia="Arial"/>
        </w:rPr>
        <w:t>Dotknutá osoba svojím podpisom potvrdzuje, že:</w:t>
      </w:r>
    </w:p>
    <w:p w:rsidR="0015503D" w:rsidRPr="001D48C3" w:rsidRDefault="0015503D" w:rsidP="001D48C3">
      <w:pPr>
        <w:spacing w:line="38" w:lineRule="exact"/>
        <w:jc w:val="both"/>
        <w:rPr>
          <w:sz w:val="20"/>
          <w:szCs w:val="20"/>
        </w:rPr>
      </w:pPr>
    </w:p>
    <w:p w:rsidR="0015503D" w:rsidRPr="001D48C3" w:rsidRDefault="008B4D83" w:rsidP="00411A72">
      <w:pPr>
        <w:numPr>
          <w:ilvl w:val="0"/>
          <w:numId w:val="3"/>
        </w:numPr>
        <w:spacing w:before="60" w:after="60"/>
        <w:ind w:left="851" w:hanging="284"/>
        <w:jc w:val="both"/>
        <w:rPr>
          <w:rFonts w:eastAsia="Arial"/>
        </w:rPr>
      </w:pPr>
      <w:r w:rsidRPr="001D48C3">
        <w:rPr>
          <w:rFonts w:eastAsia="Arial"/>
        </w:rPr>
        <w:t>jej prevádzkovateľ poskytol informácie o spracovaní osobných údajov,</w:t>
      </w:r>
    </w:p>
    <w:p w:rsidR="0015503D" w:rsidRDefault="008B4D83" w:rsidP="00411A72">
      <w:pPr>
        <w:numPr>
          <w:ilvl w:val="0"/>
          <w:numId w:val="3"/>
        </w:numPr>
        <w:ind w:left="851" w:hanging="284"/>
        <w:jc w:val="both"/>
        <w:rPr>
          <w:rFonts w:eastAsia="Arial"/>
        </w:rPr>
      </w:pPr>
      <w:r w:rsidRPr="001D48C3">
        <w:rPr>
          <w:rFonts w:eastAsia="Arial"/>
        </w:rPr>
        <w:t>s informáciami sa oboznámila a mala teda dostatok času a priestoru na jeho naštudovanie, plne rozumie jeho textácii a obsahu a je si plne vedomá jeho významu a s</w:t>
      </w:r>
      <w:r w:rsidR="00411A72">
        <w:rPr>
          <w:rFonts w:eastAsia="Arial"/>
        </w:rPr>
        <w:t>kutočností z neho vyplývajúcich</w:t>
      </w:r>
    </w:p>
    <w:p w:rsidR="00061368" w:rsidRDefault="00061368" w:rsidP="00061368">
      <w:pPr>
        <w:ind w:left="851"/>
        <w:jc w:val="both"/>
        <w:rPr>
          <w:rFonts w:eastAsia="Arial"/>
        </w:rPr>
      </w:pPr>
    </w:p>
    <w:tbl>
      <w:tblPr>
        <w:tblStyle w:val="Mriekatabu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4750"/>
        <w:gridCol w:w="4750"/>
      </w:tblGrid>
      <w:tr w:rsidR="00061368" w:rsidTr="006F32E6">
        <w:tc>
          <w:tcPr>
            <w:tcW w:w="4750" w:type="dxa"/>
          </w:tcPr>
          <w:p w:rsidR="00061368" w:rsidRDefault="00061368" w:rsidP="00160BBA">
            <w:pPr>
              <w:spacing w:before="240" w:after="12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V Suchej, dňa  .....................</w:t>
            </w:r>
          </w:p>
          <w:p w:rsidR="00061368" w:rsidRDefault="00061368" w:rsidP="00160BBA">
            <w:pPr>
              <w:spacing w:before="120" w:after="120"/>
              <w:jc w:val="both"/>
              <w:rPr>
                <w:rFonts w:eastAsia="Arial"/>
              </w:rPr>
            </w:pPr>
          </w:p>
          <w:p w:rsidR="00061368" w:rsidRDefault="00061368" w:rsidP="00160BBA">
            <w:pPr>
              <w:spacing w:before="120" w:after="12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Meno:               .........................................</w:t>
            </w:r>
          </w:p>
          <w:p w:rsidR="00061368" w:rsidRDefault="00061368" w:rsidP="00160BBA">
            <w:pPr>
              <w:spacing w:before="120" w:after="12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Priezvisko:       .........................................</w:t>
            </w:r>
          </w:p>
        </w:tc>
        <w:tc>
          <w:tcPr>
            <w:tcW w:w="4750" w:type="dxa"/>
          </w:tcPr>
          <w:p w:rsidR="00061368" w:rsidRDefault="00061368" w:rsidP="00160BBA">
            <w:pPr>
              <w:spacing w:before="120" w:after="120"/>
              <w:jc w:val="both"/>
              <w:rPr>
                <w:rFonts w:eastAsia="Arial"/>
              </w:rPr>
            </w:pPr>
          </w:p>
          <w:p w:rsidR="00061368" w:rsidRDefault="00061368" w:rsidP="00160BBA">
            <w:pPr>
              <w:spacing w:before="120" w:after="120"/>
              <w:jc w:val="both"/>
              <w:rPr>
                <w:rFonts w:eastAsia="Arial"/>
              </w:rPr>
            </w:pPr>
          </w:p>
          <w:p w:rsidR="00061368" w:rsidRDefault="00061368" w:rsidP="00160BBA">
            <w:pPr>
              <w:spacing w:before="120" w:after="120"/>
              <w:jc w:val="both"/>
              <w:rPr>
                <w:rFonts w:eastAsia="Arial"/>
              </w:rPr>
            </w:pPr>
          </w:p>
          <w:p w:rsidR="00061368" w:rsidRDefault="00061368" w:rsidP="00160BBA">
            <w:pPr>
              <w:spacing w:before="120" w:after="12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........................................................</w:t>
            </w:r>
          </w:p>
          <w:p w:rsidR="00061368" w:rsidRPr="00061368" w:rsidRDefault="00061368" w:rsidP="00160BBA">
            <w:pPr>
              <w:spacing w:before="120" w:after="120"/>
              <w:jc w:val="center"/>
              <w:rPr>
                <w:rFonts w:eastAsia="Arial"/>
                <w:i/>
              </w:rPr>
            </w:pPr>
            <w:r w:rsidRPr="00061368">
              <w:rPr>
                <w:rFonts w:eastAsia="Arial"/>
                <w:i/>
              </w:rPr>
              <w:t>podpis</w:t>
            </w:r>
          </w:p>
        </w:tc>
      </w:tr>
    </w:tbl>
    <w:p w:rsidR="00A06B3E" w:rsidRDefault="00A06B3E" w:rsidP="00A06B3E">
      <w:pPr>
        <w:pStyle w:val="Zkladntext"/>
        <w:rPr>
          <w:rFonts w:ascii="Times New Roman" w:hAnsi="Times New Roman" w:cs="Times New Roman"/>
          <w:b/>
          <w:sz w:val="19"/>
        </w:rPr>
      </w:pPr>
    </w:p>
    <w:p w:rsidR="00A06B3E" w:rsidRDefault="00A06B3E" w:rsidP="00A06B3E">
      <w:pPr>
        <w:pStyle w:val="Zkladntext"/>
        <w:rPr>
          <w:rFonts w:ascii="Times New Roman" w:hAnsi="Times New Roman" w:cs="Times New Roman"/>
          <w:b/>
          <w:sz w:val="19"/>
        </w:rPr>
      </w:pPr>
    </w:p>
    <w:p w:rsidR="00A06B3E" w:rsidRDefault="00A06B3E" w:rsidP="00A06B3E">
      <w:pPr>
        <w:pStyle w:val="Zkladntext"/>
        <w:rPr>
          <w:rFonts w:ascii="Times New Roman" w:hAnsi="Times New Roman" w:cs="Times New Roman"/>
          <w:b/>
          <w:sz w:val="19"/>
        </w:rPr>
      </w:pPr>
    </w:p>
    <w:tbl>
      <w:tblPr>
        <w:tblStyle w:val="Mriekatabu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98"/>
      </w:tblGrid>
      <w:tr w:rsidR="00AD309B" w:rsidTr="00AD309B">
        <w:trPr>
          <w:trHeight w:val="470"/>
        </w:trPr>
        <w:tc>
          <w:tcPr>
            <w:tcW w:w="2802" w:type="dxa"/>
          </w:tcPr>
          <w:p w:rsidR="00AD309B" w:rsidRPr="00AD309B" w:rsidRDefault="00AD309B" w:rsidP="00BF4300">
            <w:pPr>
              <w:spacing w:before="120" w:after="120"/>
              <w:jc w:val="both"/>
              <w:rPr>
                <w:rFonts w:eastAsia="Arial"/>
                <w:b/>
              </w:rPr>
            </w:pPr>
            <w:r w:rsidRPr="00AD309B">
              <w:rPr>
                <w:rFonts w:eastAsia="Arial"/>
                <w:b/>
              </w:rPr>
              <w:t>Meno a priezvisko:</w:t>
            </w:r>
          </w:p>
        </w:tc>
        <w:tc>
          <w:tcPr>
            <w:tcW w:w="6698" w:type="dxa"/>
          </w:tcPr>
          <w:p w:rsidR="00AD309B" w:rsidRPr="00061368" w:rsidRDefault="00AD309B" w:rsidP="00AD309B">
            <w:pPr>
              <w:spacing w:before="120" w:after="120"/>
              <w:rPr>
                <w:rFonts w:eastAsia="Arial"/>
                <w:i/>
              </w:rPr>
            </w:pPr>
          </w:p>
        </w:tc>
      </w:tr>
      <w:tr w:rsidR="00AD309B" w:rsidTr="00AD309B">
        <w:tc>
          <w:tcPr>
            <w:tcW w:w="2802" w:type="dxa"/>
          </w:tcPr>
          <w:p w:rsidR="00AD309B" w:rsidRDefault="00AD309B" w:rsidP="00AD309B">
            <w:pPr>
              <w:spacing w:before="120" w:after="120"/>
              <w:jc w:val="both"/>
              <w:rPr>
                <w:rFonts w:eastAsia="Arial"/>
              </w:rPr>
            </w:pPr>
            <w:r w:rsidRPr="00AD309B">
              <w:rPr>
                <w:rFonts w:eastAsia="Arial"/>
                <w:b/>
              </w:rPr>
              <w:t>Vek:</w:t>
            </w:r>
          </w:p>
        </w:tc>
        <w:tc>
          <w:tcPr>
            <w:tcW w:w="6698" w:type="dxa"/>
          </w:tcPr>
          <w:p w:rsidR="00AD309B" w:rsidRDefault="00AD309B" w:rsidP="00BF4300">
            <w:pPr>
              <w:spacing w:before="120" w:after="120"/>
              <w:jc w:val="both"/>
              <w:rPr>
                <w:rFonts w:eastAsia="Arial"/>
              </w:rPr>
            </w:pPr>
          </w:p>
        </w:tc>
      </w:tr>
      <w:tr w:rsidR="00AD309B" w:rsidTr="00AD309B">
        <w:tc>
          <w:tcPr>
            <w:tcW w:w="2802" w:type="dxa"/>
          </w:tcPr>
          <w:p w:rsidR="00AD309B" w:rsidRDefault="00AD309B" w:rsidP="00AD309B">
            <w:pPr>
              <w:spacing w:before="120" w:after="120"/>
              <w:jc w:val="both"/>
              <w:rPr>
                <w:rFonts w:eastAsia="Arial"/>
              </w:rPr>
            </w:pPr>
            <w:r w:rsidRPr="00AD309B">
              <w:rPr>
                <w:rFonts w:eastAsia="Arial"/>
                <w:b/>
              </w:rPr>
              <w:t>Adresa trvalého pobytu:</w:t>
            </w:r>
          </w:p>
        </w:tc>
        <w:tc>
          <w:tcPr>
            <w:tcW w:w="6698" w:type="dxa"/>
          </w:tcPr>
          <w:p w:rsidR="00AD309B" w:rsidRDefault="00AD309B" w:rsidP="00BF4300">
            <w:pPr>
              <w:spacing w:before="120" w:after="120"/>
              <w:jc w:val="both"/>
              <w:rPr>
                <w:rFonts w:eastAsia="Arial"/>
              </w:rPr>
            </w:pPr>
          </w:p>
        </w:tc>
      </w:tr>
      <w:tr w:rsidR="00AD309B" w:rsidTr="00AD309B">
        <w:tc>
          <w:tcPr>
            <w:tcW w:w="2802" w:type="dxa"/>
          </w:tcPr>
          <w:p w:rsidR="00AD309B" w:rsidRDefault="00AD309B" w:rsidP="00AD309B">
            <w:pPr>
              <w:spacing w:before="120" w:after="120"/>
              <w:jc w:val="both"/>
              <w:rPr>
                <w:rFonts w:eastAsia="Arial"/>
              </w:rPr>
            </w:pPr>
            <w:r w:rsidRPr="00AD309B">
              <w:rPr>
                <w:rFonts w:eastAsia="Arial"/>
                <w:b/>
              </w:rPr>
              <w:t>E-mail/Tel. číslo*:</w:t>
            </w:r>
          </w:p>
        </w:tc>
        <w:tc>
          <w:tcPr>
            <w:tcW w:w="6698" w:type="dxa"/>
          </w:tcPr>
          <w:p w:rsidR="00AD309B" w:rsidRDefault="00AD309B" w:rsidP="00BF4300">
            <w:pPr>
              <w:spacing w:before="120" w:after="120"/>
              <w:jc w:val="both"/>
              <w:rPr>
                <w:rFonts w:eastAsia="Arial"/>
              </w:rPr>
            </w:pPr>
          </w:p>
        </w:tc>
      </w:tr>
    </w:tbl>
    <w:p w:rsidR="00A06B3E" w:rsidRDefault="00A06B3E" w:rsidP="00A06B3E">
      <w:pPr>
        <w:pStyle w:val="Zkladntext"/>
        <w:rPr>
          <w:rFonts w:ascii="Times New Roman" w:hAnsi="Times New Roman" w:cs="Times New Roman"/>
          <w:b/>
          <w:sz w:val="19"/>
        </w:rPr>
      </w:pPr>
    </w:p>
    <w:p w:rsidR="00A06B3E" w:rsidRPr="00A06B3E" w:rsidRDefault="00A06B3E" w:rsidP="00A06B3E">
      <w:pPr>
        <w:pStyle w:val="Zkladntext"/>
        <w:rPr>
          <w:rFonts w:ascii="Times New Roman" w:hAnsi="Times New Roman" w:cs="Times New Roman"/>
          <w:b/>
          <w:sz w:val="19"/>
        </w:rPr>
      </w:pPr>
    </w:p>
    <w:p w:rsidR="00AD309B" w:rsidRDefault="00A06B3E" w:rsidP="00D573EA">
      <w:pPr>
        <w:spacing w:before="240" w:after="240" w:line="360" w:lineRule="auto"/>
        <w:jc w:val="both"/>
        <w:rPr>
          <w:rFonts w:eastAsia="Arial"/>
        </w:rPr>
      </w:pPr>
      <w:r w:rsidRPr="00AD309B">
        <w:rPr>
          <w:rFonts w:eastAsia="Arial"/>
        </w:rPr>
        <w:t xml:space="preserve">Svojím podpisom </w:t>
      </w:r>
      <w:r w:rsidRPr="00AD309B">
        <w:rPr>
          <w:rFonts w:eastAsia="Arial"/>
          <w:b/>
          <w:u w:val="single"/>
        </w:rPr>
        <w:t>potvrdzujem a vyhlasujem</w:t>
      </w:r>
      <w:r w:rsidRPr="00AD309B">
        <w:rPr>
          <w:rFonts w:eastAsia="Arial"/>
        </w:rPr>
        <w:t>, že na poznávacej exkurzii organizovanej spoločnosťou Tajomné Karpaty</w:t>
      </w:r>
      <w:r w:rsidR="00AD309B">
        <w:rPr>
          <w:rFonts w:eastAsia="Arial"/>
        </w:rPr>
        <w:t>,</w:t>
      </w:r>
      <w:r w:rsidRPr="00AD309B">
        <w:rPr>
          <w:rFonts w:eastAsia="Arial"/>
        </w:rPr>
        <w:t xml:space="preserve"> s.r.o.,</w:t>
      </w:r>
      <w:r w:rsidR="00D573EA" w:rsidRPr="00D573EA">
        <w:rPr>
          <w:rFonts w:eastAsia="Arial"/>
        </w:rPr>
        <w:t xml:space="preserve"> </w:t>
      </w:r>
      <w:r w:rsidR="00D573EA" w:rsidRPr="001D48C3">
        <w:rPr>
          <w:rFonts w:eastAsia="Arial"/>
        </w:rPr>
        <w:t>so sídlom Suchá 19, 090 23 Vladiča, IČO: 47 459</w:t>
      </w:r>
      <w:r w:rsidR="00D573EA">
        <w:rPr>
          <w:rFonts w:eastAsia="Arial"/>
        </w:rPr>
        <w:t> </w:t>
      </w:r>
      <w:r w:rsidR="00D573EA" w:rsidRPr="001D48C3">
        <w:rPr>
          <w:rFonts w:eastAsia="Arial"/>
        </w:rPr>
        <w:t>905</w:t>
      </w:r>
      <w:r w:rsidR="00D573EA">
        <w:rPr>
          <w:rFonts w:eastAsia="Arial"/>
        </w:rPr>
        <w:t>,</w:t>
      </w:r>
      <w:r w:rsidRPr="00AD309B">
        <w:rPr>
          <w:rFonts w:eastAsia="Arial"/>
        </w:rPr>
        <w:t xml:space="preserve"> ktorá prebieha jazdou na</w:t>
      </w:r>
      <w:r w:rsidR="00D573EA">
        <w:rPr>
          <w:rFonts w:eastAsia="Arial"/>
        </w:rPr>
        <w:t> </w:t>
      </w:r>
      <w:r w:rsidRPr="00AD309B">
        <w:rPr>
          <w:rFonts w:eastAsia="Arial"/>
        </w:rPr>
        <w:t>koňoch, resp. ich iným využ</w:t>
      </w:r>
      <w:r w:rsidR="00AD309B">
        <w:rPr>
          <w:rFonts w:eastAsia="Arial"/>
        </w:rPr>
        <w:t>itím:</w:t>
      </w:r>
    </w:p>
    <w:p w:rsidR="00AD309B" w:rsidRDefault="00A06B3E" w:rsidP="00D573EA">
      <w:pPr>
        <w:pStyle w:val="Odsekzoznamu"/>
        <w:numPr>
          <w:ilvl w:val="0"/>
          <w:numId w:val="6"/>
        </w:numPr>
        <w:spacing w:before="120" w:after="120" w:line="288" w:lineRule="auto"/>
        <w:contextualSpacing w:val="0"/>
        <w:jc w:val="both"/>
        <w:rPr>
          <w:rFonts w:eastAsia="Arial"/>
        </w:rPr>
      </w:pPr>
      <w:r w:rsidRPr="00AD309B">
        <w:rPr>
          <w:rFonts w:eastAsia="Arial"/>
        </w:rPr>
        <w:t>sa zúčastňujem dobrovoľne a na vlastnú zodpovednosť</w:t>
      </w:r>
      <w:r w:rsidR="00AD309B">
        <w:rPr>
          <w:rFonts w:eastAsia="Arial"/>
        </w:rPr>
        <w:t>,</w:t>
      </w:r>
    </w:p>
    <w:p w:rsidR="00AD309B" w:rsidRDefault="00AD309B" w:rsidP="00D573EA">
      <w:pPr>
        <w:pStyle w:val="Odsekzoznamu"/>
        <w:numPr>
          <w:ilvl w:val="0"/>
          <w:numId w:val="6"/>
        </w:numPr>
        <w:spacing w:before="120" w:after="120" w:line="288" w:lineRule="auto"/>
        <w:contextualSpacing w:val="0"/>
        <w:jc w:val="both"/>
        <w:rPr>
          <w:rFonts w:eastAsia="Arial"/>
        </w:rPr>
      </w:pPr>
      <w:r>
        <w:rPr>
          <w:rFonts w:eastAsia="Arial"/>
        </w:rPr>
        <w:t>b</w:t>
      </w:r>
      <w:r w:rsidR="00A06B3E" w:rsidRPr="00AD309B">
        <w:rPr>
          <w:rFonts w:eastAsia="Arial"/>
        </w:rPr>
        <w:t>udem dodržiavať bezpečnostné pokyny lektora a pravidlá bezpečného správania sa</w:t>
      </w:r>
      <w:r>
        <w:rPr>
          <w:rFonts w:eastAsia="Arial"/>
        </w:rPr>
        <w:t>,</w:t>
      </w:r>
    </w:p>
    <w:p w:rsidR="00AD309B" w:rsidRDefault="00A06B3E" w:rsidP="00D573EA">
      <w:pPr>
        <w:pStyle w:val="Odsekzoznamu"/>
        <w:numPr>
          <w:ilvl w:val="0"/>
          <w:numId w:val="6"/>
        </w:numPr>
        <w:spacing w:before="120" w:after="120"/>
        <w:ind w:left="714" w:hanging="357"/>
        <w:contextualSpacing w:val="0"/>
        <w:jc w:val="both"/>
        <w:rPr>
          <w:rFonts w:eastAsia="Arial"/>
        </w:rPr>
      </w:pPr>
      <w:r w:rsidRPr="00AD309B">
        <w:rPr>
          <w:rFonts w:eastAsia="Arial"/>
        </w:rPr>
        <w:t>budem mať na sebe ochranné pomôcky, ktoré sú potrebné pre ochranu zdravia pri vození sa resp. jazdení na koň</w:t>
      </w:r>
      <w:r w:rsidR="00AD309B">
        <w:rPr>
          <w:rFonts w:eastAsia="Arial"/>
        </w:rPr>
        <w:t>och,</w:t>
      </w:r>
    </w:p>
    <w:p w:rsidR="00A06B3E" w:rsidRDefault="00AD309B" w:rsidP="00D573EA">
      <w:pPr>
        <w:pStyle w:val="Odsekzoznamu"/>
        <w:numPr>
          <w:ilvl w:val="0"/>
          <w:numId w:val="6"/>
        </w:numPr>
        <w:spacing w:before="120" w:after="120"/>
        <w:ind w:left="714" w:hanging="357"/>
        <w:contextualSpacing w:val="0"/>
        <w:jc w:val="both"/>
        <w:rPr>
          <w:rFonts w:eastAsia="Arial"/>
        </w:rPr>
      </w:pPr>
      <w:r>
        <w:rPr>
          <w:rFonts w:eastAsia="Arial"/>
        </w:rPr>
        <w:t>v</w:t>
      </w:r>
      <w:r w:rsidR="00A06B3E" w:rsidRPr="00AD309B">
        <w:rPr>
          <w:rFonts w:eastAsia="Arial"/>
        </w:rPr>
        <w:t xml:space="preserve"> prípade, že sa rozhodnem nemať na sebe ochranné pomôcky, bude to na moju vlastnú zodpovednosť</w:t>
      </w:r>
      <w:r>
        <w:rPr>
          <w:rFonts w:eastAsia="Arial"/>
        </w:rPr>
        <w:t>,</w:t>
      </w:r>
    </w:p>
    <w:p w:rsidR="00A06B3E" w:rsidRPr="00AD309B" w:rsidRDefault="00AD309B" w:rsidP="00D573EA">
      <w:pPr>
        <w:spacing w:before="240" w:after="240" w:line="360" w:lineRule="auto"/>
        <w:jc w:val="both"/>
        <w:rPr>
          <w:rFonts w:eastAsia="Arial"/>
        </w:rPr>
      </w:pPr>
      <w:r>
        <w:rPr>
          <w:rFonts w:eastAsia="Arial"/>
        </w:rPr>
        <w:t xml:space="preserve">Zároveň </w:t>
      </w:r>
      <w:r w:rsidRPr="00AD309B">
        <w:rPr>
          <w:rFonts w:eastAsia="Arial"/>
          <w:b/>
          <w:u w:val="single"/>
        </w:rPr>
        <w:t>v</w:t>
      </w:r>
      <w:r w:rsidR="00A06B3E" w:rsidRPr="00AD309B">
        <w:rPr>
          <w:rFonts w:eastAsia="Arial"/>
          <w:b/>
          <w:u w:val="single"/>
        </w:rPr>
        <w:t>yhlasujem</w:t>
      </w:r>
      <w:r w:rsidR="00A06B3E" w:rsidRPr="00AD309B">
        <w:rPr>
          <w:rFonts w:eastAsia="Arial"/>
        </w:rPr>
        <w:t>, že si uvedomujem možné riziká a prípadné možnosti zranení spojené s vozením sa resp. jazdením na koňoch a prípadných súvisiacich činnostiach s koňmi ako je napr. ich sedlanie, čistenie, kŕmenie, alebo vodenie. V prípade môjho úrazu alebo inej ujmy na mojom zdraví vzniknutej pri vození sa resp. jazdení na koňoch a prípadných iných činnostiach súvisiacich s koňmi nebudem vyvodzovať žiadnu zodpovednosť voči Tajomné Karpaty</w:t>
      </w:r>
      <w:r w:rsidR="00D573EA">
        <w:rPr>
          <w:rFonts w:eastAsia="Arial"/>
        </w:rPr>
        <w:t>,</w:t>
      </w:r>
      <w:r w:rsidR="00A06B3E" w:rsidRPr="00AD309B">
        <w:rPr>
          <w:rFonts w:eastAsia="Arial"/>
        </w:rPr>
        <w:t xml:space="preserve"> s.r.o.</w:t>
      </w:r>
      <w:r w:rsidR="00D573EA">
        <w:rPr>
          <w:rFonts w:eastAsia="Arial"/>
        </w:rPr>
        <w:t xml:space="preserve"> .</w:t>
      </w:r>
    </w:p>
    <w:p w:rsidR="00A06B3E" w:rsidRPr="00A06B3E" w:rsidRDefault="00A06B3E" w:rsidP="00A06B3E">
      <w:pPr>
        <w:pStyle w:val="Zkladntext"/>
        <w:rPr>
          <w:rFonts w:ascii="Times New Roman" w:hAnsi="Times New Roman" w:cs="Times New Roman"/>
          <w:sz w:val="24"/>
        </w:rPr>
      </w:pPr>
    </w:p>
    <w:p w:rsidR="00A06B3E" w:rsidRPr="00A06B3E" w:rsidRDefault="00A06B3E" w:rsidP="00A06B3E">
      <w:pPr>
        <w:pStyle w:val="Zkladntext"/>
        <w:rPr>
          <w:rFonts w:ascii="Times New Roman" w:hAnsi="Times New Roman" w:cs="Times New Roman"/>
          <w:sz w:val="24"/>
        </w:rPr>
      </w:pPr>
    </w:p>
    <w:tbl>
      <w:tblPr>
        <w:tblStyle w:val="Mriekatabu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4750"/>
        <w:gridCol w:w="4750"/>
      </w:tblGrid>
      <w:tr w:rsidR="00AD309B" w:rsidTr="00BF4300">
        <w:tc>
          <w:tcPr>
            <w:tcW w:w="4750" w:type="dxa"/>
          </w:tcPr>
          <w:p w:rsidR="00AD309B" w:rsidRDefault="00AD309B" w:rsidP="00BF4300">
            <w:pPr>
              <w:spacing w:before="240" w:after="12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V Suchej, dňa  .....................</w:t>
            </w:r>
          </w:p>
          <w:p w:rsidR="00AD309B" w:rsidRDefault="00AD309B" w:rsidP="00BF4300">
            <w:pPr>
              <w:spacing w:before="120" w:after="120"/>
              <w:jc w:val="both"/>
              <w:rPr>
                <w:rFonts w:eastAsia="Arial"/>
              </w:rPr>
            </w:pPr>
          </w:p>
        </w:tc>
        <w:tc>
          <w:tcPr>
            <w:tcW w:w="4750" w:type="dxa"/>
          </w:tcPr>
          <w:p w:rsidR="00AD309B" w:rsidRDefault="00AD309B" w:rsidP="00BF4300">
            <w:pPr>
              <w:spacing w:before="120" w:after="120"/>
              <w:jc w:val="both"/>
              <w:rPr>
                <w:rFonts w:eastAsia="Arial"/>
              </w:rPr>
            </w:pPr>
          </w:p>
          <w:p w:rsidR="00AD309B" w:rsidRDefault="00AD309B" w:rsidP="00BF4300">
            <w:pPr>
              <w:spacing w:before="120" w:after="120"/>
              <w:jc w:val="both"/>
              <w:rPr>
                <w:rFonts w:eastAsia="Arial"/>
              </w:rPr>
            </w:pPr>
          </w:p>
          <w:p w:rsidR="00AD309B" w:rsidRDefault="00AD309B" w:rsidP="00BF4300">
            <w:pPr>
              <w:spacing w:before="120" w:after="12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........................................................</w:t>
            </w:r>
          </w:p>
          <w:p w:rsidR="00AD309B" w:rsidRPr="00061368" w:rsidRDefault="00AD309B" w:rsidP="00BF4300">
            <w:pPr>
              <w:spacing w:before="120" w:after="120"/>
              <w:jc w:val="center"/>
              <w:rPr>
                <w:rFonts w:eastAsia="Arial"/>
                <w:i/>
              </w:rPr>
            </w:pPr>
            <w:r w:rsidRPr="00061368">
              <w:rPr>
                <w:rFonts w:eastAsia="Arial"/>
                <w:i/>
              </w:rPr>
              <w:t>podpis</w:t>
            </w:r>
          </w:p>
        </w:tc>
      </w:tr>
    </w:tbl>
    <w:p w:rsidR="00A06B3E" w:rsidRPr="00A06B3E" w:rsidRDefault="00A06B3E" w:rsidP="00A06B3E">
      <w:pPr>
        <w:pStyle w:val="Zkladntext"/>
        <w:rPr>
          <w:rFonts w:ascii="Times New Roman" w:hAnsi="Times New Roman" w:cs="Times New Roman"/>
          <w:sz w:val="26"/>
        </w:rPr>
      </w:pPr>
    </w:p>
    <w:p w:rsidR="0033630B" w:rsidRPr="00411A72" w:rsidRDefault="0033630B" w:rsidP="00061368">
      <w:pPr>
        <w:spacing w:before="120" w:after="120"/>
        <w:rPr>
          <w:rFonts w:eastAsia="Arial"/>
        </w:rPr>
      </w:pPr>
    </w:p>
    <w:sectPr w:rsidR="0033630B" w:rsidRPr="00411A72" w:rsidSect="00D573EA">
      <w:headerReference w:type="default" r:id="rId9"/>
      <w:footerReference w:type="default" r:id="rId10"/>
      <w:headerReference w:type="first" r:id="rId11"/>
      <w:pgSz w:w="12240" w:h="15840"/>
      <w:pgMar w:top="962" w:right="1440" w:bottom="709" w:left="1440" w:header="0" w:footer="983" w:gutter="0"/>
      <w:cols w:space="708" w:equalWidth="0">
        <w:col w:w="936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583" w:rsidRDefault="006D1583" w:rsidP="001D48C3">
      <w:r>
        <w:separator/>
      </w:r>
    </w:p>
  </w:endnote>
  <w:endnote w:type="continuationSeparator" w:id="0">
    <w:p w:rsidR="006D1583" w:rsidRDefault="006D1583" w:rsidP="001D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EA" w:rsidRPr="00D573EA" w:rsidRDefault="00D573EA">
    <w:pPr>
      <w:pStyle w:val="Pta"/>
      <w:rPr>
        <w:sz w:val="20"/>
        <w:szCs w:val="20"/>
      </w:rPr>
    </w:pPr>
    <w:r w:rsidRPr="00D573EA">
      <w:rPr>
        <w:rFonts w:eastAsia="Arial"/>
        <w:sz w:val="20"/>
        <w:szCs w:val="20"/>
      </w:rPr>
      <w:t>* nepovinný údaj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583" w:rsidRDefault="006D1583" w:rsidP="001D48C3">
      <w:r>
        <w:separator/>
      </w:r>
    </w:p>
  </w:footnote>
  <w:footnote w:type="continuationSeparator" w:id="0">
    <w:p w:rsidR="006D1583" w:rsidRDefault="006D1583" w:rsidP="001D4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30B" w:rsidRDefault="0033630B" w:rsidP="00D573EA">
    <w:pPr>
      <w:pStyle w:val="Hlavika"/>
      <w:jc w:val="right"/>
    </w:pPr>
  </w:p>
  <w:p w:rsidR="0033630B" w:rsidRPr="00D573EA" w:rsidRDefault="00D573EA" w:rsidP="00D573EA">
    <w:pPr>
      <w:spacing w:before="120" w:after="120"/>
      <w:jc w:val="right"/>
      <w:rPr>
        <w:rFonts w:eastAsia="Arial"/>
        <w:bCs/>
        <w:sz w:val="20"/>
        <w:szCs w:val="20"/>
      </w:rPr>
    </w:pPr>
    <w:r w:rsidRPr="00D573EA">
      <w:rPr>
        <w:rFonts w:eastAsia="Arial"/>
        <w:bCs/>
        <w:sz w:val="20"/>
        <w:szCs w:val="20"/>
      </w:rPr>
      <w:t>V01</w:t>
    </w:r>
  </w:p>
  <w:p w:rsidR="0033630B" w:rsidRPr="0033630B" w:rsidRDefault="0033630B" w:rsidP="0033630B">
    <w:pPr>
      <w:spacing w:before="120" w:after="120"/>
      <w:jc w:val="center"/>
      <w:rPr>
        <w:sz w:val="20"/>
        <w:szCs w:val="20"/>
      </w:rPr>
    </w:pPr>
    <w:r>
      <w:rPr>
        <w:rFonts w:eastAsia="Arial"/>
        <w:b/>
        <w:bCs/>
        <w:noProof/>
        <w:sz w:val="28"/>
        <w:szCs w:val="28"/>
      </w:rPr>
      <w:t>Č</w:t>
    </w:r>
    <w:r w:rsidR="00611E71">
      <w:rPr>
        <w:rFonts w:eastAsia="Arial"/>
        <w:b/>
        <w:bCs/>
        <w:noProof/>
        <w:sz w:val="28"/>
        <w:szCs w:val="28"/>
      </w:rPr>
      <w:t>ESTNÉ VYHLÁSENIE</w:t>
    </w:r>
  </w:p>
  <w:p w:rsidR="0033630B" w:rsidRDefault="006D1583">
    <w:pPr>
      <w:pStyle w:val="Hlavika"/>
    </w:pPr>
    <w:r>
      <w:rPr>
        <w:rFonts w:eastAsia="Arial"/>
        <w:b/>
        <w:bCs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129pt;margin-top:4.7pt;width:199.5pt;height:0;z-index:251662336" o:connectortype="straight"/>
      </w:pict>
    </w:r>
  </w:p>
  <w:p w:rsidR="0033630B" w:rsidRDefault="0033630B" w:rsidP="0033630B">
    <w:pPr>
      <w:pStyle w:val="Hlavik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30B" w:rsidRDefault="0033630B">
    <w:pPr>
      <w:pStyle w:val="Hlavika"/>
    </w:pPr>
  </w:p>
  <w:p w:rsidR="0033630B" w:rsidRPr="0033630B" w:rsidRDefault="006D1583" w:rsidP="0033630B">
    <w:pPr>
      <w:spacing w:before="120" w:after="120"/>
      <w:jc w:val="center"/>
      <w:rPr>
        <w:sz w:val="20"/>
        <w:szCs w:val="20"/>
      </w:rPr>
    </w:pPr>
    <w:r>
      <w:rPr>
        <w:rFonts w:eastAsia="Arial"/>
        <w:b/>
        <w:bCs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92.25pt;margin-top:26.75pt;width:279pt;height:0;z-index:251660288" o:connectortype="straight"/>
      </w:pict>
    </w:r>
    <w:r w:rsidR="0033630B" w:rsidRPr="001D48C3">
      <w:rPr>
        <w:rFonts w:eastAsia="Arial"/>
        <w:b/>
        <w:bCs/>
        <w:sz w:val="28"/>
        <w:szCs w:val="28"/>
      </w:rPr>
      <w:t>Informácia o spracovaní osobných údajov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CB4AAE6"/>
    <w:lvl w:ilvl="0" w:tplc="C6566A0E">
      <w:start w:val="1"/>
      <w:numFmt w:val="bullet"/>
      <w:lvlText w:val="●"/>
      <w:lvlJc w:val="left"/>
    </w:lvl>
    <w:lvl w:ilvl="1" w:tplc="08C0F9DE">
      <w:numFmt w:val="decimal"/>
      <w:lvlText w:val=""/>
      <w:lvlJc w:val="left"/>
    </w:lvl>
    <w:lvl w:ilvl="2" w:tplc="7CD0CA76">
      <w:numFmt w:val="decimal"/>
      <w:lvlText w:val=""/>
      <w:lvlJc w:val="left"/>
    </w:lvl>
    <w:lvl w:ilvl="3" w:tplc="C9B25EA6">
      <w:numFmt w:val="decimal"/>
      <w:lvlText w:val=""/>
      <w:lvlJc w:val="left"/>
    </w:lvl>
    <w:lvl w:ilvl="4" w:tplc="74B496AA">
      <w:numFmt w:val="decimal"/>
      <w:lvlText w:val=""/>
      <w:lvlJc w:val="left"/>
    </w:lvl>
    <w:lvl w:ilvl="5" w:tplc="8A429656">
      <w:numFmt w:val="decimal"/>
      <w:lvlText w:val=""/>
      <w:lvlJc w:val="left"/>
    </w:lvl>
    <w:lvl w:ilvl="6" w:tplc="C6321FB0">
      <w:numFmt w:val="decimal"/>
      <w:lvlText w:val=""/>
      <w:lvlJc w:val="left"/>
    </w:lvl>
    <w:lvl w:ilvl="7" w:tplc="2F26380A">
      <w:numFmt w:val="decimal"/>
      <w:lvlText w:val=""/>
      <w:lvlJc w:val="left"/>
    </w:lvl>
    <w:lvl w:ilvl="8" w:tplc="69320A84">
      <w:numFmt w:val="decimal"/>
      <w:lvlText w:val=""/>
      <w:lvlJc w:val="left"/>
    </w:lvl>
  </w:abstractNum>
  <w:abstractNum w:abstractNumId="1">
    <w:nsid w:val="00003D6C"/>
    <w:multiLevelType w:val="hybridMultilevel"/>
    <w:tmpl w:val="FA40F732"/>
    <w:lvl w:ilvl="0" w:tplc="B9C69170">
      <w:start w:val="1"/>
      <w:numFmt w:val="bullet"/>
      <w:lvlText w:val="●"/>
      <w:lvlJc w:val="left"/>
    </w:lvl>
    <w:lvl w:ilvl="1" w:tplc="0EECBC1A">
      <w:numFmt w:val="decimal"/>
      <w:lvlText w:val=""/>
      <w:lvlJc w:val="left"/>
    </w:lvl>
    <w:lvl w:ilvl="2" w:tplc="D4A8C96C">
      <w:numFmt w:val="decimal"/>
      <w:lvlText w:val=""/>
      <w:lvlJc w:val="left"/>
    </w:lvl>
    <w:lvl w:ilvl="3" w:tplc="CC3C95F8">
      <w:numFmt w:val="decimal"/>
      <w:lvlText w:val=""/>
      <w:lvlJc w:val="left"/>
    </w:lvl>
    <w:lvl w:ilvl="4" w:tplc="F184086A">
      <w:numFmt w:val="decimal"/>
      <w:lvlText w:val=""/>
      <w:lvlJc w:val="left"/>
    </w:lvl>
    <w:lvl w:ilvl="5" w:tplc="3CB09708">
      <w:numFmt w:val="decimal"/>
      <w:lvlText w:val=""/>
      <w:lvlJc w:val="left"/>
    </w:lvl>
    <w:lvl w:ilvl="6" w:tplc="7ED4F9C2">
      <w:numFmt w:val="decimal"/>
      <w:lvlText w:val=""/>
      <w:lvlJc w:val="left"/>
    </w:lvl>
    <w:lvl w:ilvl="7" w:tplc="22D6C7BC">
      <w:numFmt w:val="decimal"/>
      <w:lvlText w:val=""/>
      <w:lvlJc w:val="left"/>
    </w:lvl>
    <w:lvl w:ilvl="8" w:tplc="F1526D5E">
      <w:numFmt w:val="decimal"/>
      <w:lvlText w:val=""/>
      <w:lvlJc w:val="left"/>
    </w:lvl>
  </w:abstractNum>
  <w:abstractNum w:abstractNumId="2">
    <w:nsid w:val="00004AE1"/>
    <w:multiLevelType w:val="hybridMultilevel"/>
    <w:tmpl w:val="4C304F5A"/>
    <w:lvl w:ilvl="0" w:tplc="B8F87D18">
      <w:start w:val="1"/>
      <w:numFmt w:val="lowerLetter"/>
      <w:lvlText w:val="%1)"/>
      <w:lvlJc w:val="left"/>
    </w:lvl>
    <w:lvl w:ilvl="1" w:tplc="83E6AC1E">
      <w:numFmt w:val="decimal"/>
      <w:lvlText w:val=""/>
      <w:lvlJc w:val="left"/>
    </w:lvl>
    <w:lvl w:ilvl="2" w:tplc="8A9AB816">
      <w:numFmt w:val="decimal"/>
      <w:lvlText w:val=""/>
      <w:lvlJc w:val="left"/>
    </w:lvl>
    <w:lvl w:ilvl="3" w:tplc="9A4C0316">
      <w:numFmt w:val="decimal"/>
      <w:lvlText w:val=""/>
      <w:lvlJc w:val="left"/>
    </w:lvl>
    <w:lvl w:ilvl="4" w:tplc="D8387122">
      <w:numFmt w:val="decimal"/>
      <w:lvlText w:val=""/>
      <w:lvlJc w:val="left"/>
    </w:lvl>
    <w:lvl w:ilvl="5" w:tplc="C060BE98">
      <w:numFmt w:val="decimal"/>
      <w:lvlText w:val=""/>
      <w:lvlJc w:val="left"/>
    </w:lvl>
    <w:lvl w:ilvl="6" w:tplc="5D08546C">
      <w:numFmt w:val="decimal"/>
      <w:lvlText w:val=""/>
      <w:lvlJc w:val="left"/>
    </w:lvl>
    <w:lvl w:ilvl="7" w:tplc="4808E540">
      <w:numFmt w:val="decimal"/>
      <w:lvlText w:val=""/>
      <w:lvlJc w:val="left"/>
    </w:lvl>
    <w:lvl w:ilvl="8" w:tplc="7F1E0C74">
      <w:numFmt w:val="decimal"/>
      <w:lvlText w:val=""/>
      <w:lvlJc w:val="left"/>
    </w:lvl>
  </w:abstractNum>
  <w:abstractNum w:abstractNumId="3">
    <w:nsid w:val="000072AE"/>
    <w:multiLevelType w:val="hybridMultilevel"/>
    <w:tmpl w:val="E54E6E2A"/>
    <w:lvl w:ilvl="0" w:tplc="B5D42A1C">
      <w:start w:val="1"/>
      <w:numFmt w:val="bullet"/>
      <w:lvlText w:val="●"/>
      <w:lvlJc w:val="left"/>
    </w:lvl>
    <w:lvl w:ilvl="1" w:tplc="FD1EF152">
      <w:numFmt w:val="decimal"/>
      <w:lvlText w:val=""/>
      <w:lvlJc w:val="left"/>
    </w:lvl>
    <w:lvl w:ilvl="2" w:tplc="5C3A76B2">
      <w:numFmt w:val="decimal"/>
      <w:lvlText w:val=""/>
      <w:lvlJc w:val="left"/>
    </w:lvl>
    <w:lvl w:ilvl="3" w:tplc="0090D050">
      <w:numFmt w:val="decimal"/>
      <w:lvlText w:val=""/>
      <w:lvlJc w:val="left"/>
    </w:lvl>
    <w:lvl w:ilvl="4" w:tplc="4002E3A8">
      <w:numFmt w:val="decimal"/>
      <w:lvlText w:val=""/>
      <w:lvlJc w:val="left"/>
    </w:lvl>
    <w:lvl w:ilvl="5" w:tplc="1F348B16">
      <w:numFmt w:val="decimal"/>
      <w:lvlText w:val=""/>
      <w:lvlJc w:val="left"/>
    </w:lvl>
    <w:lvl w:ilvl="6" w:tplc="303CF038">
      <w:numFmt w:val="decimal"/>
      <w:lvlText w:val=""/>
      <w:lvlJc w:val="left"/>
    </w:lvl>
    <w:lvl w:ilvl="7" w:tplc="5988313A">
      <w:numFmt w:val="decimal"/>
      <w:lvlText w:val=""/>
      <w:lvlJc w:val="left"/>
    </w:lvl>
    <w:lvl w:ilvl="8" w:tplc="F46EE11A">
      <w:numFmt w:val="decimal"/>
      <w:lvlText w:val=""/>
      <w:lvlJc w:val="left"/>
    </w:lvl>
  </w:abstractNum>
  <w:abstractNum w:abstractNumId="4">
    <w:nsid w:val="161A22FB"/>
    <w:multiLevelType w:val="hybridMultilevel"/>
    <w:tmpl w:val="72AA7492"/>
    <w:lvl w:ilvl="0" w:tplc="B9C69170">
      <w:start w:val="1"/>
      <w:numFmt w:val="bullet"/>
      <w:lvlText w:val="●"/>
      <w:lvlJc w:val="left"/>
      <w:pPr>
        <w:ind w:left="72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643A4"/>
    <w:multiLevelType w:val="hybridMultilevel"/>
    <w:tmpl w:val="6DB67B1A"/>
    <w:lvl w:ilvl="0" w:tplc="041B0017">
      <w:start w:val="1"/>
      <w:numFmt w:val="lowerLetter"/>
      <w:lvlText w:val="%1)"/>
      <w:lvlJc w:val="left"/>
    </w:lvl>
    <w:lvl w:ilvl="1" w:tplc="83E6AC1E">
      <w:numFmt w:val="decimal"/>
      <w:lvlText w:val=""/>
      <w:lvlJc w:val="left"/>
    </w:lvl>
    <w:lvl w:ilvl="2" w:tplc="8A9AB816">
      <w:numFmt w:val="decimal"/>
      <w:lvlText w:val=""/>
      <w:lvlJc w:val="left"/>
    </w:lvl>
    <w:lvl w:ilvl="3" w:tplc="9A4C0316">
      <w:numFmt w:val="decimal"/>
      <w:lvlText w:val=""/>
      <w:lvlJc w:val="left"/>
    </w:lvl>
    <w:lvl w:ilvl="4" w:tplc="D8387122">
      <w:numFmt w:val="decimal"/>
      <w:lvlText w:val=""/>
      <w:lvlJc w:val="left"/>
    </w:lvl>
    <w:lvl w:ilvl="5" w:tplc="C060BE98">
      <w:numFmt w:val="decimal"/>
      <w:lvlText w:val=""/>
      <w:lvlJc w:val="left"/>
    </w:lvl>
    <w:lvl w:ilvl="6" w:tplc="5D08546C">
      <w:numFmt w:val="decimal"/>
      <w:lvlText w:val=""/>
      <w:lvlJc w:val="left"/>
    </w:lvl>
    <w:lvl w:ilvl="7" w:tplc="4808E540">
      <w:numFmt w:val="decimal"/>
      <w:lvlText w:val=""/>
      <w:lvlJc w:val="left"/>
    </w:lvl>
    <w:lvl w:ilvl="8" w:tplc="7F1E0C7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3"/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503D"/>
    <w:rsid w:val="00061368"/>
    <w:rsid w:val="0015503D"/>
    <w:rsid w:val="00160BBA"/>
    <w:rsid w:val="001D48C3"/>
    <w:rsid w:val="0033630B"/>
    <w:rsid w:val="00347F24"/>
    <w:rsid w:val="00411A72"/>
    <w:rsid w:val="00611E71"/>
    <w:rsid w:val="006D1583"/>
    <w:rsid w:val="006F32E6"/>
    <w:rsid w:val="00722D73"/>
    <w:rsid w:val="008B4D83"/>
    <w:rsid w:val="00A06B3E"/>
    <w:rsid w:val="00A77621"/>
    <w:rsid w:val="00AD309B"/>
    <w:rsid w:val="00B6156C"/>
    <w:rsid w:val="00D5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30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D5BDC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1D48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D48C3"/>
  </w:style>
  <w:style w:type="paragraph" w:styleId="Pta">
    <w:name w:val="footer"/>
    <w:basedOn w:val="Normlny"/>
    <w:link w:val="PtaChar"/>
    <w:uiPriority w:val="99"/>
    <w:semiHidden/>
    <w:unhideWhenUsed/>
    <w:rsid w:val="001D48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1D48C3"/>
  </w:style>
  <w:style w:type="table" w:styleId="Mriekatabuky">
    <w:name w:val="Table Grid"/>
    <w:basedOn w:val="Normlnatabuka"/>
    <w:uiPriority w:val="59"/>
    <w:rsid w:val="00061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06B3E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A06B3E"/>
    <w:pPr>
      <w:widowControl w:val="0"/>
      <w:autoSpaceDE w:val="0"/>
      <w:autoSpaceDN w:val="0"/>
    </w:pPr>
    <w:rPr>
      <w:rFonts w:ascii="Arial" w:eastAsia="Arial" w:hAnsi="Arial" w:cs="Arial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06B3E"/>
    <w:rPr>
      <w:rFonts w:ascii="Arial" w:eastAsia="Arial" w:hAnsi="Arial" w:cs="Arial"/>
      <w:lang w:val="en-US" w:eastAsia="en-US"/>
    </w:rPr>
  </w:style>
  <w:style w:type="paragraph" w:customStyle="1" w:styleId="Nadpis11">
    <w:name w:val="Nadpis 11"/>
    <w:basedOn w:val="Normlny"/>
    <w:uiPriority w:val="1"/>
    <w:qFormat/>
    <w:rsid w:val="00A06B3E"/>
    <w:pPr>
      <w:widowControl w:val="0"/>
      <w:autoSpaceDE w:val="0"/>
      <w:autoSpaceDN w:val="0"/>
      <w:ind w:left="297"/>
      <w:outlineLvl w:val="1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ableParagraph">
    <w:name w:val="Table Paragraph"/>
    <w:basedOn w:val="Normlny"/>
    <w:uiPriority w:val="1"/>
    <w:qFormat/>
    <w:rsid w:val="00A06B3E"/>
    <w:pPr>
      <w:widowControl w:val="0"/>
      <w:autoSpaceDE w:val="0"/>
      <w:autoSpaceDN w:val="0"/>
    </w:pPr>
    <w:rPr>
      <w:rFonts w:ascii="Arial" w:eastAsia="Arial" w:hAnsi="Arial" w:cs="Arial"/>
      <w:lang w:val="en-US" w:eastAsia="en-US"/>
    </w:rPr>
  </w:style>
  <w:style w:type="paragraph" w:styleId="Odsekzoznamu">
    <w:name w:val="List Paragraph"/>
    <w:basedOn w:val="Normlny"/>
    <w:uiPriority w:val="34"/>
    <w:qFormat/>
    <w:rsid w:val="00AD3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6BEE8-ADCA-4384-BBCC-53ECAFFF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Andrejcakova Daniela, Ing.</cp:lastModifiedBy>
  <cp:revision>2</cp:revision>
  <dcterms:created xsi:type="dcterms:W3CDTF">2019-03-25T09:40:00Z</dcterms:created>
  <dcterms:modified xsi:type="dcterms:W3CDTF">2019-03-25T09:40:00Z</dcterms:modified>
</cp:coreProperties>
</file>